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jc w:val="center"/>
        <w:textAlignment w:val="baseline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86610" cy="2086610"/>
            <wp:effectExtent l="0" t="0" r="8890" b="889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Всероссийской акции «Стоп ВИЧ/СПИД»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8" w:firstLineChars="0"/>
        <w:jc w:val="both"/>
        <w:textAlignment w:val="baseline"/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i w:val="0"/>
          <w:iCs w:val="0"/>
          <w:caps w:val="0"/>
          <w:color w:val="auto"/>
          <w:spacing w:val="0"/>
          <w:sz w:val="27"/>
          <w:szCs w:val="28"/>
        </w:rPr>
        <w:t xml:space="preserve">Всемирный день борьбы со СПИДом отмечается ежегодно </w:t>
      </w:r>
      <w:r>
        <w:rPr>
          <w:rFonts w:hint="default" w:ascii="Times New Roman" w:hAnsi="Times New Roman" w:eastAsia="Arial" w:cs="Times New Roman"/>
          <w:b w:val="0"/>
          <w:i w:val="0"/>
          <w:iCs w:val="0"/>
          <w:caps w:val="0"/>
          <w:color w:val="auto"/>
          <w:spacing w:val="0"/>
          <w:sz w:val="27"/>
          <w:szCs w:val="28"/>
          <w:lang w:val="ru-RU"/>
        </w:rPr>
        <w:t>0</w:t>
      </w:r>
      <w:r>
        <w:rPr>
          <w:rFonts w:hint="default" w:ascii="Times New Roman" w:hAnsi="Times New Roman" w:eastAsia="Arial" w:cs="Times New Roman"/>
          <w:b w:val="0"/>
          <w:i w:val="0"/>
          <w:iCs w:val="0"/>
          <w:caps w:val="0"/>
          <w:color w:val="auto"/>
          <w:spacing w:val="0"/>
          <w:sz w:val="27"/>
          <w:szCs w:val="28"/>
        </w:rPr>
        <w:t xml:space="preserve">1 декабря, </w:t>
      </w:r>
      <w:r>
        <w:rPr>
          <w:rFonts w:hint="default" w:ascii="Times New Roman" w:hAnsi="Times New Roman" w:eastAsia="Arial" w:cs="Times New Roman"/>
          <w:b w:val="0"/>
          <w:i w:val="0"/>
          <w:iCs w:val="0"/>
          <w:caps w:val="0"/>
          <w:color w:val="auto"/>
          <w:spacing w:val="0"/>
          <w:sz w:val="27"/>
          <w:szCs w:val="28"/>
          <w:lang w:val="ru-RU"/>
        </w:rPr>
        <w:t xml:space="preserve">начиная с 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  <w:t>1988 год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а, и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 стал первым международно признанным дн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ё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  <w:t>м, посвящ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ё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  <w:t>нным охране здоровья</w:t>
      </w:r>
      <w:r>
        <w:rPr>
          <w:rFonts w:hint="default" w:ascii="Times New Roman" w:hAnsi="Times New Roman" w:eastAsia="Arial" w:cs="Times New Roman"/>
          <w:b w:val="0"/>
          <w:i w:val="0"/>
          <w:iCs w:val="0"/>
          <w:caps w:val="0"/>
          <w:color w:val="auto"/>
          <w:spacing w:val="0"/>
          <w:sz w:val="27"/>
          <w:szCs w:val="28"/>
        </w:rPr>
        <w:t>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8" w:firstLineChars="0"/>
        <w:jc w:val="both"/>
        <w:textAlignment w:val="baseline"/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color w:val="auto"/>
          <w:sz w:val="28"/>
          <w:szCs w:val="28"/>
        </w:rPr>
        <w:t>Всероссийская акция «СТОП ВИЧ/СПИД» проводится с 2016 года: первый этап приурочен ко Всемирному дню памяти жертв СПИДа (19 мая), второй – ко Всемирному дню борьбы со СПИДом (</w:t>
      </w:r>
      <w:r>
        <w:rPr>
          <w:rStyle w:val="5"/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>0</w:t>
      </w:r>
      <w:r>
        <w:rPr>
          <w:rStyle w:val="5"/>
          <w:rFonts w:hint="default" w:ascii="Times New Roman" w:hAnsi="Times New Roman" w:cs="Times New Roman"/>
          <w:b w:val="0"/>
          <w:color w:val="auto"/>
          <w:sz w:val="28"/>
          <w:szCs w:val="28"/>
        </w:rPr>
        <w:t>1 декабря)</w:t>
      </w:r>
      <w:r>
        <w:rPr>
          <w:rFonts w:hint="default" w:ascii="Times New Roman" w:hAnsi="Times New Roman" w:eastAsia="Tahom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. </w:t>
      </w:r>
    </w:p>
    <w:p>
      <w:pPr>
        <w:pStyle w:val="8"/>
        <w:spacing w:before="0" w:beforeAutospacing="0"/>
        <w:ind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>Данное мероприятие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всегда посвящ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н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ru-RU"/>
        </w:rPr>
        <w:t>определённой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теме.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Тема 1 декабря 2022 года – «Время для равенства!». Этот девиз означает дальнейшее расширение доступности качественных средств предотвращения и лечения заболевания для всех нуждающихся. Свободное, в том числе анонимное тестирование всех желающих. </w:t>
      </w:r>
    </w:p>
    <w:p>
      <w:pPr>
        <w:pStyle w:val="8"/>
        <w:spacing w:before="0" w:before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 2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ноября по 0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декабря 202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года на территории  Краснодарского края пройд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т Всероссийская акция «Стоп ВИЧ/СПИД», приуроченная ко Всемирному дню борьбы со СПИДом.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  <w:lang w:val="ru-RU"/>
        </w:rPr>
        <w:t>Акция проводится в рамках Национального проекта «Демография».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Главная задача акции – привлечь  внимание жителей страны к проблеме распространения ВИЧ-инфекции и СПИДа, довести до каждого правильную и полную  информацию об основных  мерах профилактики заболевания, сформировать у молодого поколения сознательное и ответственное поведение.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ВИЧ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инфекция оста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тся глобальной проблемой человечества, пандемия ВИЧ длится уже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более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40 лет!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Вирус иммунодефицита человека (ВИЧ) разрушает и ослабляет функцию иммунных клеток, поэтому у инфицированных людей постепенно развивается иммунодефицит и если не начать лечение, то через 10-12 лет после заражения ВИЧ переходит в последнюю стадию – СПИД, который сопровождается разрушением иммунной системы и человек умирает.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Несмотря на прогресс в борьбе с этим социально-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значимым заболеванием вылечить его по сей день невозможно, продлить жизнь можно только с помощью лекарств (АРТ) — антиретровирусная терапия (препятствует размножению вируса в организме, его количество снижается, что уменьшает передачу вируса другим людям, сохраняет жизнь человеку с ВИЧ).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Теперь это просто хроническое состояние, требующее ежедневного приёма лекарств. Следуя предписаниям врача, ВИЧ-положительные люди могут вести нормальную жизнь, и в развитых странах ожидаемая продолжительность жизни у них не сильно отличается от таковой у здоровых людей.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данным Всемирной организации здравоохранения ВИЧ ун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 почти 33 м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иллионов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жизней. Сегодня во всем мире проживает с диагнозом «ВИЧ-инфекция» до 40 м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иллионов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человек, большинство их них получают АРТ.</w:t>
      </w:r>
      <w:r>
        <w:rPr>
          <w:rFonts w:hint="default" w:ascii="Times New Roman" w:hAnsi="Times New Roman" w:eastAsia="PT Serif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PT Serif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Первый случай ВИЧ-инфекции в России официально зарегистрирован в 1987 году. Через 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25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лет в нашей стране насчитывалось уже более 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650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тысяч заболевших граждан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а 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2016 году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зарегистрирован миллионный заболевший. </w:t>
      </w:r>
      <w:r>
        <w:rPr>
          <w:rFonts w:hint="default" w:ascii="Times New Roman" w:hAnsi="Times New Roma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о состоянию на 31.12.2020 года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 xml:space="preserve">в России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зарегистрировано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уже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почти 1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,5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миллиона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случаев ВИЧ-инфекции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аждый час заражается 9 челове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к и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ежегодно 90 тыс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яч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человек узнают, что заражены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Заболевают люди любого возраста, в группе риска оста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тся молод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жь, однако сегодня всё больше в эпидемию вовлекаются граждане от 30 до 60 лет (80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% выявленных случаев).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Противодействие распространению ВИЧ-инфекции в нашей стране входит в число государственных приоритетов. Принятые Правительством Российской Федерации системные меры позволили достичь позитивных изменений в борьбе с этим заболеванием. Ежегодно отмечается рост числа лиц, обследованных на ВИЧ-инфекцию, в том числе в рамках проведения диспансеризации и профилактических медицинских осмотров. За последние 3 года возросло число случаев с установленным диагнозом ВИЧ-инфекции</w:t>
      </w:r>
      <w:r>
        <w:rPr>
          <w:rFonts w:hint="default" w:eastAsia="SimSun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на ранних стадиях инфицирования.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Статистика Краснодарского края</w:t>
      </w:r>
    </w:p>
    <w:tbl>
      <w:tblPr>
        <w:tblStyle w:val="9"/>
        <w:tblpPr w:leftFromText="180" w:rightFromText="180" w:vertAnchor="text" w:horzAnchor="page" w:tblpX="1635" w:tblpY="1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180"/>
        <w:gridCol w:w="246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года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Люди, живущие с ВИЧ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В</w:t>
            </w: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ыявлено за год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мерли от 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2020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22 469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2019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21 071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2 791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2018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18 818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2 886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2017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16 541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2 636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2016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14 334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2 395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2015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12 689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2 084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2014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10 849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1 565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both"/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b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192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По оценкам специалистов, в настоящее время только 75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% людей с ВИЧ знают свой статус. Поскольку на первоначальной стадии инфекция протекает в скрытой форме (может быть бессимптомной в течение нескольких лет), то одной из важнейших задач сегодня является увеличение охвата населения тестированием на ВИЧ-инфекцию. Только лабораторный тест на ВИЧ-инфекцию позволяет своевременно е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 xml:space="preserve"> выявить.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</w:rPr>
        <w:t xml:space="preserve">Благодаря принимаемым мерам ежегодно более 34 миллионов россиян проходят тестирование на ВИЧ, а уровень информированности населения в период проведения мероприятий </w:t>
      </w:r>
      <w:r>
        <w:rPr>
          <w:rFonts w:hint="default" w:cs="Times New Roman"/>
          <w:b w:val="0"/>
          <w:color w:val="auto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</w:rPr>
        <w:t>кции доходит до 80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highlight w:val="none"/>
        </w:rPr>
        <w:t>%.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Вместе с тем остановить эпидемию пока не уда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>ёт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ся, несмотря на широкие профилактические и лечебные мероприятия. Для более эффективного противодействия распространению инфекции необходимо каждому человеку нести личную ответственность за сво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 xml:space="preserve"> здоровье, быть приверженным здоровому образу жизни, отказаться от алкоголя и употребления наркотиков.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08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Важно помнить, что сегодня ВИЧ-инфекция - это не приговор. Своевременная диагностика и лечение позволяет информированному человеку  жить нормальной жизнью, создавать семью, быть счастливым.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b/>
          <w:sz w:val="28"/>
          <w:szCs w:val="28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Приглашаем работодателей города </w:t>
      </w:r>
      <w:r>
        <w:rPr>
          <w:b/>
          <w:sz w:val="28"/>
          <w:szCs w:val="28"/>
          <w:lang w:val="ru-RU"/>
        </w:rPr>
        <w:t>Краснодара</w:t>
      </w:r>
      <w:r>
        <w:rPr>
          <w:b/>
          <w:sz w:val="28"/>
          <w:szCs w:val="28"/>
        </w:rPr>
        <w:t xml:space="preserve"> принять активное участие в  проведении  Акции</w:t>
      </w:r>
      <w:r>
        <w:rPr>
          <w:rFonts w:hint="default"/>
          <w:b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рекомендуем: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b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распространять тематические листовки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вопросу профилактики ВИЧ/СПИДа, в организации,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том числе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 приёме на работу и проведении инструктажа по охране тру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spacing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Подробнее с концепцией Акции и материалами по её проведению можно ознакомиться на официальном сайте -  </w:t>
      </w:r>
      <w:r>
        <w:rPr>
          <w:color w:val="1552D1"/>
          <w:sz w:val="28"/>
          <w:szCs w:val="28"/>
        </w:rPr>
        <w:t>стопвичспид.рф</w:t>
      </w:r>
    </w:p>
    <w:p>
      <w:pPr>
        <w:jc w:val="both"/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Также можно ознакомиться с видеоматериалом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Тест на ВИЧ. ПРОЙТИ НЕЛЬЗЯ ОТКЛАДЫВАТ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 xml:space="preserve">Ь» </w:t>
      </w:r>
      <w:r>
        <w:rPr>
          <w:rFonts w:hint="default"/>
          <w:color w:val="auto"/>
          <w:sz w:val="28"/>
          <w:szCs w:val="28"/>
          <w:lang w:val="ru-RU"/>
        </w:rPr>
        <w:t>по ссылке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:</w:t>
      </w:r>
      <w:r>
        <w:rPr>
          <w:rFonts w:hint="default" w:eastAsia="SimSun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instrText xml:space="preserve"> HYPERLINK "https://cloud.mail.ru/stock/5mJ8hqDJgBtef7QiE4yLKm9H" \t "https://m.krasnodar.ru/owa/" \l "path=/_blank"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https://cloud.mail.ru/stock/5mJ8hqDJgBtef7QiE4yLKm9H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end"/>
      </w:r>
    </w:p>
    <w:p>
      <w:pP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D0"/>
    <w:rsid w:val="000544BD"/>
    <w:rsid w:val="00111C39"/>
    <w:rsid w:val="00162EA2"/>
    <w:rsid w:val="00213B01"/>
    <w:rsid w:val="002249D0"/>
    <w:rsid w:val="002E2E47"/>
    <w:rsid w:val="003179ED"/>
    <w:rsid w:val="00325275"/>
    <w:rsid w:val="003C676C"/>
    <w:rsid w:val="004068D3"/>
    <w:rsid w:val="00406B2B"/>
    <w:rsid w:val="004D159F"/>
    <w:rsid w:val="004F61F8"/>
    <w:rsid w:val="00577594"/>
    <w:rsid w:val="0061164D"/>
    <w:rsid w:val="006D2C9B"/>
    <w:rsid w:val="007C5150"/>
    <w:rsid w:val="008261EC"/>
    <w:rsid w:val="00920E18"/>
    <w:rsid w:val="00995BAD"/>
    <w:rsid w:val="00A96DF6"/>
    <w:rsid w:val="00BC0617"/>
    <w:rsid w:val="00FA3A5F"/>
    <w:rsid w:val="00FD4A3C"/>
    <w:rsid w:val="00FF2A91"/>
    <w:rsid w:val="0138363F"/>
    <w:rsid w:val="020B0030"/>
    <w:rsid w:val="07A76F7D"/>
    <w:rsid w:val="419418DC"/>
    <w:rsid w:val="4F4020DD"/>
    <w:rsid w:val="683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0"/>
    <w:qFormat/>
    <w:uiPriority w:val="0"/>
    <w:pPr>
      <w:ind w:firstLine="851"/>
      <w:jc w:val="both"/>
    </w:pPr>
    <w:rPr>
      <w:rFonts w:ascii="Bookman Old Style" w:hAnsi="Bookman Old Style"/>
      <w:sz w:val="2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9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с отступом Знак"/>
    <w:basedOn w:val="2"/>
    <w:link w:val="7"/>
    <w:qFormat/>
    <w:uiPriority w:val="0"/>
    <w:rPr>
      <w:rFonts w:ascii="Bookman Old Style" w:hAnsi="Bookman Old Style" w:eastAsia="Times New Roman" w:cs="Times New Roman"/>
      <w:sz w:val="28"/>
      <w:szCs w:val="20"/>
      <w:lang w:eastAsia="ru-RU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356</Words>
  <Characters>2032</Characters>
  <Lines>16</Lines>
  <Paragraphs>4</Paragraphs>
  <TotalTime>6</TotalTime>
  <ScaleCrop>false</ScaleCrop>
  <LinksUpToDate>false</LinksUpToDate>
  <CharactersWithSpaces>2384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2019-11-19T12:50:00Z</dcterms:created>
  <dc:creator>Admin</dc:creator>
  <cp:lastModifiedBy>PC_1101049690</cp:lastModifiedBy>
  <cp:lastPrinted>2018-11-23T10:55:00Z</cp:lastPrinted>
  <dcterms:modified xsi:type="dcterms:W3CDTF">2022-11-22T07:16:44Z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EB3A95CA6F714A8D8A0E1904F6CF2EF7</vt:lpwstr>
  </property>
</Properties>
</file>